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8ea0f08" w14:textId="8ea0f08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</w:t>
      </w:r>
      <w:r w:rsidR="001B249D">
        <w:rPr>
          <w:rFonts w:ascii="Times New Roman" w:hAnsi="Times New Roman"/>
          <w:b w:val="false"/>
        </w:rPr>
        <w:t>-110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EF507A">
        <w:rPr>
          <w:rFonts w:ascii="Times New Roman" w:hAnsi="Times New Roman"/>
          <w:b w:val="false"/>
        </w:rPr>
        <w:t xml:space="preserve">72/2 ZGR., k.č. 72/7 ZGR., k.č. 72/8 ZGR., k.č. 72/9 ZGR., k.č. 1479/3 i k.č. 1479/7, k.o. Merišće, u vlasništvu dužnika u 1/1 dijela, </w:t>
      </w:r>
      <w:r w:rsidR="00CB33DA">
        <w:rPr>
          <w:rFonts w:ascii="Times New Roman" w:hAnsi="Times New Roman"/>
          <w:b w:val="false"/>
        </w:rPr>
        <w:t xml:space="preserve">ukupno iznosi </w:t>
      </w:r>
      <w:r w:rsidR="00AC42B8">
        <w:rPr>
          <w:rFonts w:ascii="Times New Roman" w:hAnsi="Times New Roman"/>
          <w:b w:val="false"/>
        </w:rPr>
        <w:t>1</w:t>
      </w:r>
      <w:r w:rsidR="00EF507A">
        <w:rPr>
          <w:rFonts w:ascii="Times New Roman" w:hAnsi="Times New Roman"/>
          <w:b w:val="false"/>
        </w:rPr>
        <w:t>63</w:t>
      </w:r>
      <w:r w:rsidR="00AC42B8">
        <w:rPr>
          <w:rFonts w:ascii="Times New Roman" w:hAnsi="Times New Roman"/>
          <w:b w:val="false"/>
        </w:rPr>
        <w:t>.000,00</w:t>
      </w:r>
      <w:r w:rsidR="00CB33DA">
        <w:rPr>
          <w:rFonts w:ascii="Times New Roman" w:hAnsi="Times New Roman"/>
          <w:b w:val="false"/>
        </w:rPr>
        <w:t xml:space="preserve"> kn (</w:t>
      </w:r>
      <w:r w:rsidR="00EF507A">
        <w:rPr>
          <w:rFonts w:ascii="Times New Roman" w:hAnsi="Times New Roman"/>
          <w:b w:val="false"/>
        </w:rPr>
        <w:t>stošezdesetitritisućekuna</w:t>
      </w:r>
      <w:r w:rsidR="00CB33DA">
        <w:rPr>
          <w:rFonts w:ascii="Times New Roman" w:hAnsi="Times New Roman"/>
          <w:b w:val="false"/>
        </w:rPr>
        <w:t>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Pr="00C85BF4" w:rsidR="00DB6211" w:rsidP="00C85BF4" w:rsidRDefault="00C85BF4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</w:t>
      </w:r>
      <w:r w:rsidRPr="00C85BF4" w:rsidR="00DB6211">
        <w:rPr>
          <w:rFonts w:ascii="Times New Roman" w:hAnsi="Times New Roman"/>
          <w:b w:val="false"/>
        </w:rPr>
        <w:t xml:space="preserve"> </w:t>
      </w:r>
      <w:r w:rsidRPr="00C85BF4" w:rsidR="00EF507A">
        <w:rPr>
          <w:rFonts w:ascii="Times New Roman" w:hAnsi="Times New Roman"/>
          <w:b w:val="false"/>
        </w:rPr>
        <w:t>k.č. 72/2 ZGR., k.č. 72/7 ZGR</w:t>
      </w:r>
      <w:r w:rsidR="001A2951">
        <w:rPr>
          <w:rFonts w:ascii="Times New Roman" w:hAnsi="Times New Roman"/>
          <w:b w:val="false"/>
        </w:rPr>
        <w:t>.</w:t>
      </w:r>
      <w:r w:rsidRPr="00C85BF4" w:rsidR="00EF507A">
        <w:rPr>
          <w:rFonts w:ascii="Times New Roman" w:hAnsi="Times New Roman"/>
          <w:b w:val="false"/>
        </w:rPr>
        <w:t>, k.č. 72/8 ZGR., k.č. 72/9 ZGR., k.č. 1479/3 i k.č. 1479/7, k.o. Merišće</w:t>
      </w:r>
      <w:r w:rsidRPr="00C85BF4" w:rsidR="00CB33DA">
        <w:rPr>
          <w:rFonts w:ascii="Times New Roman" w:hAnsi="Times New Roman"/>
          <w:b w:val="false"/>
        </w:rPr>
        <w:t xml:space="preserve">, </w:t>
      </w:r>
      <w:r w:rsidRPr="00C85BF4" w:rsidR="004E0F66">
        <w:rPr>
          <w:rFonts w:ascii="Times New Roman" w:hAnsi="Times New Roman"/>
          <w:b w:val="false"/>
        </w:rPr>
        <w:t>u cijelosti u vlasništvu dužnika</w:t>
      </w:r>
      <w:r w:rsidRPr="00C85BF4">
        <w:rPr>
          <w:rFonts w:ascii="Times New Roman" w:hAnsi="Times New Roman"/>
          <w:b w:val="false"/>
        </w:rPr>
        <w:t>;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EF507A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</w:t>
      </w:r>
      <w:r w:rsidR="00EF507A">
        <w:rPr>
          <w:rFonts w:ascii="Times New Roman" w:hAnsi="Times New Roman"/>
          <w:b w:val="false"/>
        </w:rPr>
        <w:t>724,00</w:t>
      </w:r>
      <w:r w:rsidR="00CB33DA">
        <w:rPr>
          <w:rFonts w:ascii="Times New Roman" w:hAnsi="Times New Roman"/>
          <w:b w:val="false"/>
        </w:rPr>
        <w:t xml:space="preserve"> m2 od čega</w:t>
      </w:r>
      <w:r w:rsidR="00AC42B8">
        <w:rPr>
          <w:rFonts w:ascii="Times New Roman" w:hAnsi="Times New Roman"/>
          <w:b w:val="false"/>
        </w:rPr>
        <w:t xml:space="preserve"> </w:t>
      </w:r>
      <w:r w:rsidR="005D1AD0">
        <w:rPr>
          <w:rFonts w:ascii="Times New Roman" w:hAnsi="Times New Roman"/>
          <w:b w:val="false"/>
        </w:rPr>
        <w:t xml:space="preserve">površina </w:t>
      </w:r>
      <w:r w:rsidR="00EF507A">
        <w:rPr>
          <w:rFonts w:ascii="Times New Roman" w:hAnsi="Times New Roman"/>
          <w:b w:val="false"/>
        </w:rPr>
        <w:t>k.č. 72/2 ZGR. iznosi 50 m2, površina k.č. 72/7 ZGR iznosi 69 m2, površina k.č. 72/8 ZGR. iznosi 53 m2, površina k.č. 72/9 ZGR. iznosi 20 m2, površina k.č. 1479/3 iznosi 326 m2 i površina k.č. 1479/7 iznosi 206 m2;</w:t>
      </w:r>
    </w:p>
    <w:p w:rsidR="00EF507A" w:rsidP="00CB33DA" w:rsidRDefault="00EF507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>- nekretnine se nalaze u naselju Oskoruš, u sjevernom, unutarnjem dijelu Istre, pored granice sa Slovenijom. Čestice su u izgrađenom dijelu građevinskog područja naselja u naravi zapuštena gusto zaraštena zemljišta trnjem.</w:t>
      </w:r>
      <w:r w:rsidR="00CB33DA">
        <w:rPr>
          <w:rFonts w:ascii="Times New Roman" w:hAnsi="Times New Roman"/>
          <w:b w:val="false"/>
        </w:rPr>
        <w:t xml:space="preserve">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EF507A">
        <w:rPr>
          <w:rFonts w:ascii="Times New Roman" w:hAnsi="Times New Roman"/>
          <w:b w:val="false"/>
        </w:rPr>
        <w:t>163</w:t>
      </w:r>
      <w:r w:rsidR="005C522A">
        <w:rPr>
          <w:rFonts w:ascii="Times New Roman" w:hAnsi="Times New Roman"/>
          <w:b w:val="false"/>
        </w:rPr>
        <w:t>.000,00</w:t>
      </w:r>
      <w:r w:rsidR="00CB33DA">
        <w:rPr>
          <w:rFonts w:ascii="Times New Roman" w:hAnsi="Times New Roman"/>
          <w:b w:val="false"/>
        </w:rPr>
        <w:t xml:space="preserve"> kn (</w:t>
      </w:r>
      <w:r w:rsidR="00EF507A">
        <w:rPr>
          <w:rFonts w:ascii="Times New Roman" w:hAnsi="Times New Roman"/>
          <w:b w:val="false"/>
        </w:rPr>
        <w:t>stošezdesetitritisućekuna</w:t>
      </w:r>
      <w:r w:rsidR="00CB33DA">
        <w:rPr>
          <w:rFonts w:ascii="Times New Roman" w:hAnsi="Times New Roman"/>
          <w:b w:val="false"/>
        </w:rPr>
        <w:t>)</w:t>
      </w:r>
      <w:r w:rsidR="004E0F66">
        <w:rPr>
          <w:rFonts w:ascii="Times New Roman" w:hAnsi="Times New Roman"/>
          <w:b w:val="false"/>
        </w:rPr>
        <w:t>: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Pr="00EF507A" w:rsidR="00EF507A">
        <w:rPr>
          <w:rFonts w:ascii="Times New Roman" w:hAnsi="Times New Roman"/>
          <w:b w:val="false"/>
        </w:rPr>
        <w:t>122</w:t>
      </w:r>
      <w:r w:rsidR="00EF507A">
        <w:rPr>
          <w:rFonts w:ascii="Times New Roman" w:hAnsi="Times New Roman"/>
          <w:b w:val="false"/>
        </w:rPr>
        <w:t>.</w:t>
      </w:r>
      <w:r w:rsidRPr="00EF507A" w:rsidR="00EF507A">
        <w:rPr>
          <w:rFonts w:ascii="Times New Roman" w:hAnsi="Times New Roman"/>
          <w:b w:val="false"/>
        </w:rPr>
        <w:t>250</w:t>
      </w:r>
      <w:r w:rsidR="00EF507A">
        <w:rPr>
          <w:rFonts w:ascii="Times New Roman" w:hAnsi="Times New Roman"/>
          <w:b w:val="false"/>
        </w:rPr>
        <w:t xml:space="preserve">,00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EF507A">
        <w:rPr>
          <w:rFonts w:ascii="Times New Roman" w:hAnsi="Times New Roman"/>
          <w:b w:val="false"/>
        </w:rPr>
        <w:t>stodvadesetidvijetisućedvjesto 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Pr="00EF507A" w:rsidR="00EF507A">
        <w:rPr>
          <w:rFonts w:ascii="Times New Roman" w:hAnsi="Times New Roman"/>
          <w:b w:val="false"/>
        </w:rPr>
        <w:t>81</w:t>
      </w:r>
      <w:r w:rsidR="00EF507A">
        <w:rPr>
          <w:rFonts w:ascii="Times New Roman" w:hAnsi="Times New Roman"/>
          <w:b w:val="false"/>
        </w:rPr>
        <w:t>.</w:t>
      </w:r>
      <w:r w:rsidRPr="00EF507A" w:rsidR="00EF507A">
        <w:rPr>
          <w:rFonts w:ascii="Times New Roman" w:hAnsi="Times New Roman"/>
          <w:b w:val="false"/>
        </w:rPr>
        <w:t>500</w:t>
      </w:r>
      <w:r w:rsidR="00EF507A">
        <w:rPr>
          <w:rFonts w:ascii="Times New Roman" w:hAnsi="Times New Roman"/>
          <w:b w:val="false"/>
        </w:rPr>
        <w:t xml:space="preserve">,00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EF507A">
        <w:rPr>
          <w:rFonts w:ascii="Times New Roman" w:hAnsi="Times New Roman"/>
          <w:b w:val="false"/>
        </w:rPr>
        <w:t>osamdesetijednatisućapetsto kuna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Pr="00EF507A" w:rsidR="00EF507A">
        <w:rPr>
          <w:rFonts w:ascii="Times New Roman" w:hAnsi="Times New Roman"/>
          <w:b w:val="false"/>
        </w:rPr>
        <w:t>40</w:t>
      </w:r>
      <w:r w:rsidR="00EF507A">
        <w:rPr>
          <w:rFonts w:ascii="Times New Roman" w:hAnsi="Times New Roman"/>
          <w:b w:val="false"/>
        </w:rPr>
        <w:t>.</w:t>
      </w:r>
      <w:r w:rsidRPr="00EF507A" w:rsidR="00EF507A">
        <w:rPr>
          <w:rFonts w:ascii="Times New Roman" w:hAnsi="Times New Roman"/>
          <w:b w:val="false"/>
        </w:rPr>
        <w:t>750</w:t>
      </w:r>
      <w:r w:rsidR="00EF507A">
        <w:rPr>
          <w:rFonts w:ascii="Times New Roman" w:hAnsi="Times New Roman"/>
          <w:b w:val="false"/>
        </w:rPr>
        <w:t>,00 kn</w:t>
      </w:r>
      <w:r w:rsidRPr="00EF507A" w:rsidR="00EF507A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(</w:t>
      </w:r>
      <w:r w:rsidR="00EF507A">
        <w:rPr>
          <w:rFonts w:ascii="Times New Roman" w:hAnsi="Times New Roman"/>
          <w:b w:val="false"/>
        </w:rPr>
        <w:t>četrdesettisućasedamsto</w:t>
      </w:r>
      <w:r w:rsidR="001A2951">
        <w:rPr>
          <w:rFonts w:ascii="Times New Roman" w:hAnsi="Times New Roman"/>
          <w:b w:val="false"/>
        </w:rPr>
        <w:t xml:space="preserve"> </w:t>
      </w:r>
      <w:r w:rsidR="00EF507A">
        <w:rPr>
          <w:rFonts w:ascii="Times New Roman" w:hAnsi="Times New Roman"/>
          <w:b w:val="false"/>
        </w:rPr>
        <w:t>pedesetkuna</w:t>
      </w:r>
      <w:r w:rsidR="00CB33DA">
        <w:rPr>
          <w:rFonts w:ascii="Times New Roman" w:hAnsi="Times New Roman"/>
          <w:b w:val="false"/>
        </w:rPr>
        <w:t>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7F4C3E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7F4C3E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7F4C3E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7F4C3E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7F4C3E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1B249D">
          <w:rPr>
            <w:rFonts w:ascii="Times New Roman" w:hAnsi="Times New Roman"/>
            <w:b w:val="false"/>
          </w:rPr>
          <w:t>110</w:t>
        </w:r>
      </w:p>
    </w:sdtContent>
  </w:sdt>
  <w:p w:rsidRPr="005B6AD6" w:rsidR="00902CE6" w:rsidP="00840634" w:rsidRDefault="007F4C3E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450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2951"/>
    <w:rsid w:val="001A6F06"/>
    <w:rsid w:val="001B249D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C522A"/>
    <w:rsid w:val="005D1AD0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662FC"/>
    <w:rsid w:val="00773001"/>
    <w:rsid w:val="00773CDC"/>
    <w:rsid w:val="00774020"/>
    <w:rsid w:val="007B071B"/>
    <w:rsid w:val="007F4C3E"/>
    <w:rsid w:val="00802734"/>
    <w:rsid w:val="008030B0"/>
    <w:rsid w:val="00804970"/>
    <w:rsid w:val="008168E6"/>
    <w:rsid w:val="00822DFE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42B8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50ACC"/>
    <w:rsid w:val="00C63F76"/>
    <w:rsid w:val="00C71CF4"/>
    <w:rsid w:val="00C77146"/>
    <w:rsid w:val="00C776FA"/>
    <w:rsid w:val="00C85BF4"/>
    <w:rsid w:val="00C95559"/>
    <w:rsid w:val="00CB33DA"/>
    <w:rsid w:val="00CD043D"/>
    <w:rsid w:val="00D245C9"/>
    <w:rsid w:val="00D50A1D"/>
    <w:rsid w:val="00D5342A"/>
    <w:rsid w:val="00D74D57"/>
    <w:rsid w:val="00DA09B9"/>
    <w:rsid w:val="00DA5BD1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EF507A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5057" v:ext="edit"/>
    <o:shapelayout v:ext="edit">
      <o:idmap data="1" v:ext="edit"/>
    </o:shapelayout>
  </w:shapeDefaults>
  <w:decimalSymbol w:val=","/>
  <w:listSeparator w:val=";"/>
  <w14:docId w14:val="3D1B7C32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63D812-38DC-4BED-A5FA-0DD451DA0B5B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574</properties:Words>
  <properties:Characters>3212</properties:Characters>
  <properties:Lines>79</properties:Lines>
  <properties:Paragraphs>35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3882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2019-12-13T12:16:00Z</cp:lastPrinted>
  <dcterms:modified xmlns:xsi="http://www.w3.org/2001/XMLSchema-instance" xsi:type="dcterms:W3CDTF">2019-12-13T12:16:00Z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